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749" w:rsidRPr="00102749" w:rsidRDefault="00102749" w:rsidP="00102749">
      <w:pPr>
        <w:jc w:val="center"/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FR 11 : LE CAMPING</w:t>
      </w:r>
    </w:p>
    <w:p w:rsidR="00102749" w:rsidRPr="00102749" w:rsidRDefault="00102749">
      <w:pPr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Nom : _________________________</w:t>
      </w:r>
    </w:p>
    <w:p w:rsidR="00102749" w:rsidRDefault="00102749">
      <w:pPr>
        <w:rPr>
          <w:rFonts w:ascii="Garamond" w:hAnsi="Garamond"/>
          <w:sz w:val="36"/>
          <w:szCs w:val="36"/>
          <w:lang w:val="fr-CA"/>
        </w:rPr>
      </w:pPr>
    </w:p>
    <w:p w:rsidR="00102749" w:rsidRPr="002022BE" w:rsidRDefault="00102749" w:rsidP="002022BE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u w:val="single"/>
          <w:lang w:val="fr-CA"/>
        </w:rPr>
      </w:pPr>
      <w:r w:rsidRPr="002022BE">
        <w:rPr>
          <w:rFonts w:ascii="Garamond" w:hAnsi="Garamond"/>
          <w:sz w:val="36"/>
          <w:szCs w:val="36"/>
          <w:u w:val="single"/>
          <w:lang w:val="fr-CA"/>
        </w:rPr>
        <w:t>Ajoutez les définitions :</w:t>
      </w:r>
    </w:p>
    <w:p w:rsidR="00EC391C" w:rsidRPr="00102749" w:rsidRDefault="00EC391C">
      <w:pPr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La toile principale</w:t>
      </w:r>
      <w:r w:rsidR="00102749" w:rsidRPr="00102749">
        <w:rPr>
          <w:rFonts w:ascii="Garamond" w:hAnsi="Garamond"/>
          <w:sz w:val="36"/>
          <w:szCs w:val="36"/>
          <w:lang w:val="fr-CA"/>
        </w:rPr>
        <w:tab/>
      </w:r>
      <w:r w:rsidR="00102749" w:rsidRPr="00102749">
        <w:rPr>
          <w:rFonts w:ascii="Garamond" w:hAnsi="Garamond"/>
          <w:sz w:val="36"/>
          <w:szCs w:val="36"/>
          <w:lang w:val="fr-CA"/>
        </w:rPr>
        <w:tab/>
        <w:t>__________________________</w:t>
      </w:r>
    </w:p>
    <w:p w:rsidR="00102749" w:rsidRPr="00102749" w:rsidRDefault="00EC391C">
      <w:pPr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Le double toit</w:t>
      </w:r>
      <w:r w:rsidR="00102749" w:rsidRPr="00102749">
        <w:rPr>
          <w:rFonts w:ascii="Garamond" w:hAnsi="Garamond"/>
          <w:sz w:val="36"/>
          <w:szCs w:val="36"/>
          <w:lang w:val="fr-CA"/>
        </w:rPr>
        <w:tab/>
      </w:r>
      <w:r w:rsidR="00102749" w:rsidRPr="00102749">
        <w:rPr>
          <w:rFonts w:ascii="Garamond" w:hAnsi="Garamond"/>
          <w:sz w:val="36"/>
          <w:szCs w:val="36"/>
          <w:lang w:val="fr-CA"/>
        </w:rPr>
        <w:tab/>
      </w:r>
      <w:r w:rsidR="00102749" w:rsidRPr="00102749">
        <w:rPr>
          <w:rFonts w:ascii="Garamond" w:hAnsi="Garamond"/>
          <w:sz w:val="36"/>
          <w:szCs w:val="36"/>
          <w:lang w:val="fr-CA"/>
        </w:rPr>
        <w:tab/>
      </w:r>
      <w:r w:rsidR="00102749" w:rsidRPr="00102749">
        <w:rPr>
          <w:rFonts w:ascii="Garamond" w:hAnsi="Garamond"/>
          <w:sz w:val="36"/>
          <w:szCs w:val="36"/>
          <w:lang w:val="fr-CA"/>
        </w:rPr>
        <w:t>__________________________</w:t>
      </w:r>
    </w:p>
    <w:p w:rsidR="00102749" w:rsidRPr="00102749" w:rsidRDefault="00102749">
      <w:pPr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Des arceaux</w:t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>__________________________</w:t>
      </w:r>
    </w:p>
    <w:p w:rsidR="00102749" w:rsidRPr="00102749" w:rsidRDefault="00102749">
      <w:pPr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Des piquets</w:t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>__________________________</w:t>
      </w:r>
    </w:p>
    <w:p w:rsidR="00102749" w:rsidRPr="00102749" w:rsidRDefault="00102749">
      <w:pPr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Toile de sol</w:t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>__________________________</w:t>
      </w:r>
    </w:p>
    <w:p w:rsidR="00102749" w:rsidRPr="00102749" w:rsidRDefault="00102749">
      <w:pPr>
        <w:rPr>
          <w:rFonts w:ascii="Garamond" w:hAnsi="Garamond"/>
          <w:sz w:val="36"/>
          <w:szCs w:val="36"/>
          <w:lang w:val="fr-CA"/>
        </w:rPr>
      </w:pPr>
      <w:r w:rsidRPr="00102749">
        <w:rPr>
          <w:rFonts w:ascii="Garamond" w:hAnsi="Garamond"/>
          <w:sz w:val="36"/>
          <w:szCs w:val="36"/>
          <w:lang w:val="fr-CA"/>
        </w:rPr>
        <w:t>Des cordes de tension</w:t>
      </w:r>
      <w:r w:rsidRPr="00102749"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>__________________________</w:t>
      </w:r>
    </w:p>
    <w:p w:rsidR="00102749" w:rsidRDefault="00580679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Les œillets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  <w:t xml:space="preserve"> </w:t>
      </w:r>
      <w:r>
        <w:rPr>
          <w:rFonts w:ascii="Garamond" w:hAnsi="Garamond"/>
          <w:sz w:val="36"/>
          <w:szCs w:val="36"/>
          <w:lang w:val="fr-CA"/>
        </w:rPr>
        <w:tab/>
      </w:r>
      <w:r w:rsidRPr="00102749">
        <w:rPr>
          <w:rFonts w:ascii="Garamond" w:hAnsi="Garamond"/>
          <w:sz w:val="36"/>
          <w:szCs w:val="36"/>
          <w:lang w:val="fr-CA"/>
        </w:rPr>
        <w:t>__________________________</w:t>
      </w:r>
    </w:p>
    <w:p w:rsidR="002022BE" w:rsidRPr="00102749" w:rsidRDefault="002022BE" w:rsidP="002022BE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 xml:space="preserve">Fermeture éclair 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Default="002022BE" w:rsidP="002022BE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 xml:space="preserve">Sac de couchage 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Default="002022BE" w:rsidP="00102749">
      <w:pPr>
        <w:rPr>
          <w:rFonts w:ascii="Garamond" w:hAnsi="Garamond"/>
          <w:sz w:val="36"/>
          <w:szCs w:val="36"/>
          <w:u w:val="single"/>
          <w:lang w:val="fr-CA"/>
        </w:rPr>
      </w:pPr>
    </w:p>
    <w:p w:rsidR="002022BE" w:rsidRPr="002022BE" w:rsidRDefault="002022BE" w:rsidP="002022BE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u w:val="single"/>
          <w:lang w:val="fr-CA"/>
        </w:rPr>
      </w:pPr>
      <w:r w:rsidRPr="002022BE">
        <w:rPr>
          <w:rFonts w:ascii="Garamond" w:hAnsi="Garamond"/>
          <w:sz w:val="36"/>
          <w:szCs w:val="36"/>
          <w:u w:val="single"/>
          <w:lang w:val="fr-CA"/>
        </w:rPr>
        <w:t xml:space="preserve">Verbes de camping : </w:t>
      </w:r>
    </w:p>
    <w:p w:rsidR="002022BE" w:rsidRDefault="002022BE" w:rsidP="002022BE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Faire du camping 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Default="002022BE" w:rsidP="002022BE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 xml:space="preserve">Monter une tente 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Default="002022BE" w:rsidP="002022BE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 xml:space="preserve">Démonter une tente </w:t>
      </w:r>
      <w:r>
        <w:rPr>
          <w:rFonts w:ascii="Garamond" w:hAnsi="Garamond"/>
          <w:sz w:val="36"/>
          <w:szCs w:val="36"/>
          <w:lang w:val="fr-CA"/>
        </w:rPr>
        <w:tab/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Default="002022BE" w:rsidP="002022BE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 xml:space="preserve">Attacher 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  <w:r>
        <w:rPr>
          <w:rFonts w:ascii="Garamond" w:hAnsi="Garamond"/>
          <w:sz w:val="36"/>
          <w:szCs w:val="36"/>
          <w:lang w:val="fr-CA"/>
        </w:rPr>
        <w:tab/>
      </w:r>
    </w:p>
    <w:p w:rsidR="002022BE" w:rsidRDefault="002022BE" w:rsidP="002022BE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Fixer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Default="002022BE" w:rsidP="00102749">
      <w:pPr>
        <w:rPr>
          <w:rFonts w:ascii="Garamond" w:hAnsi="Garamond"/>
          <w:sz w:val="36"/>
          <w:szCs w:val="36"/>
          <w:lang w:val="fr-CA"/>
        </w:rPr>
      </w:pPr>
      <w:r w:rsidRPr="002022BE">
        <w:rPr>
          <w:rFonts w:ascii="Garamond" w:hAnsi="Garamond"/>
          <w:sz w:val="36"/>
          <w:szCs w:val="36"/>
          <w:lang w:val="fr-CA"/>
        </w:rPr>
        <w:t>Dérouler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Pr="002022BE" w:rsidRDefault="002022BE" w:rsidP="00102749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Couvrir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>_________________________</w:t>
      </w:r>
      <w:r>
        <w:rPr>
          <w:rFonts w:ascii="Garamond" w:hAnsi="Garamond"/>
          <w:sz w:val="36"/>
          <w:szCs w:val="36"/>
          <w:lang w:val="fr-CA"/>
        </w:rPr>
        <w:t>_</w:t>
      </w:r>
    </w:p>
    <w:p w:rsidR="002022BE" w:rsidRDefault="002022BE" w:rsidP="00102749">
      <w:pPr>
        <w:rPr>
          <w:rFonts w:ascii="Garamond" w:hAnsi="Garamond"/>
          <w:sz w:val="36"/>
          <w:szCs w:val="36"/>
          <w:u w:val="single"/>
          <w:lang w:val="fr-CA"/>
        </w:rPr>
      </w:pPr>
    </w:p>
    <w:p w:rsidR="00102749" w:rsidRPr="002022BE" w:rsidRDefault="00102749" w:rsidP="002022BE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u w:val="single"/>
          <w:lang w:val="fr-CA"/>
        </w:rPr>
      </w:pPr>
      <w:r w:rsidRPr="002022BE">
        <w:rPr>
          <w:rFonts w:ascii="Garamond" w:hAnsi="Garamond"/>
          <w:sz w:val="36"/>
          <w:szCs w:val="36"/>
          <w:u w:val="single"/>
          <w:lang w:val="fr-CA"/>
        </w:rPr>
        <w:t xml:space="preserve">Mettez dans le bon ordre : </w:t>
      </w:r>
    </w:p>
    <w:p w:rsidR="00102749" w:rsidRPr="00102749" w:rsidRDefault="00102749" w:rsidP="00102749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 xml:space="preserve">______ </w:t>
      </w:r>
      <w:r w:rsidR="003F2570">
        <w:rPr>
          <w:rFonts w:ascii="Garamond" w:hAnsi="Garamond"/>
          <w:sz w:val="36"/>
          <w:szCs w:val="36"/>
          <w:lang w:val="fr-CA"/>
        </w:rPr>
        <w:t>Fixer la tente au sol</w:t>
      </w:r>
    </w:p>
    <w:p w:rsidR="00102749" w:rsidRDefault="00102749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</w:t>
      </w:r>
      <w:r w:rsidR="00580679">
        <w:rPr>
          <w:rFonts w:ascii="Garamond" w:hAnsi="Garamond"/>
          <w:sz w:val="36"/>
          <w:szCs w:val="36"/>
          <w:lang w:val="fr-CA"/>
        </w:rPr>
        <w:t xml:space="preserve"> Déroule</w:t>
      </w:r>
      <w:r w:rsidR="002022BE">
        <w:rPr>
          <w:rFonts w:ascii="Garamond" w:hAnsi="Garamond"/>
          <w:sz w:val="36"/>
          <w:szCs w:val="36"/>
          <w:lang w:val="fr-CA"/>
        </w:rPr>
        <w:t>r</w:t>
      </w:r>
      <w:r w:rsidR="00580679">
        <w:rPr>
          <w:rFonts w:ascii="Garamond" w:hAnsi="Garamond"/>
          <w:sz w:val="36"/>
          <w:szCs w:val="36"/>
          <w:lang w:val="fr-CA"/>
        </w:rPr>
        <w:t xml:space="preserve"> la tente</w:t>
      </w:r>
      <w:r w:rsidR="002022BE">
        <w:rPr>
          <w:rFonts w:ascii="Garamond" w:hAnsi="Garamond"/>
          <w:sz w:val="36"/>
          <w:szCs w:val="36"/>
          <w:lang w:val="fr-CA"/>
        </w:rPr>
        <w:t>,</w:t>
      </w:r>
      <w:r w:rsidR="00580679">
        <w:rPr>
          <w:rFonts w:ascii="Garamond" w:hAnsi="Garamond"/>
          <w:sz w:val="36"/>
          <w:szCs w:val="36"/>
          <w:lang w:val="fr-CA"/>
        </w:rPr>
        <w:t xml:space="preserve"> </w:t>
      </w:r>
      <w:r w:rsidR="002022BE">
        <w:rPr>
          <w:rFonts w:ascii="Garamond" w:hAnsi="Garamond"/>
          <w:sz w:val="36"/>
          <w:szCs w:val="36"/>
          <w:lang w:val="fr-CA"/>
        </w:rPr>
        <w:t>et a</w:t>
      </w:r>
      <w:r w:rsidR="00580679">
        <w:rPr>
          <w:rFonts w:ascii="Garamond" w:hAnsi="Garamond"/>
          <w:sz w:val="36"/>
          <w:szCs w:val="36"/>
          <w:lang w:val="fr-CA"/>
        </w:rPr>
        <w:t xml:space="preserve">lignez </w:t>
      </w:r>
      <w:r w:rsidR="002022BE">
        <w:rPr>
          <w:rFonts w:ascii="Garamond" w:hAnsi="Garamond"/>
          <w:sz w:val="36"/>
          <w:szCs w:val="36"/>
          <w:lang w:val="fr-CA"/>
        </w:rPr>
        <w:t>la</w:t>
      </w:r>
      <w:r w:rsidR="00580679">
        <w:rPr>
          <w:rFonts w:ascii="Garamond" w:hAnsi="Garamond"/>
          <w:sz w:val="36"/>
          <w:szCs w:val="36"/>
          <w:lang w:val="fr-CA"/>
        </w:rPr>
        <w:t xml:space="preserve"> porte</w:t>
      </w:r>
    </w:p>
    <w:p w:rsidR="00102749" w:rsidRPr="00102749" w:rsidRDefault="00102749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</w:t>
      </w:r>
      <w:r w:rsidR="00580679">
        <w:rPr>
          <w:rFonts w:ascii="Garamond" w:hAnsi="Garamond"/>
          <w:sz w:val="36"/>
          <w:szCs w:val="36"/>
          <w:lang w:val="fr-CA"/>
        </w:rPr>
        <w:t xml:space="preserve"> </w:t>
      </w:r>
      <w:r w:rsidR="003F2570" w:rsidRPr="00102749">
        <w:rPr>
          <w:rFonts w:ascii="Garamond" w:hAnsi="Garamond"/>
          <w:sz w:val="36"/>
          <w:szCs w:val="36"/>
          <w:lang w:val="fr-CA"/>
        </w:rPr>
        <w:t>Choisir un endroit (</w:t>
      </w:r>
      <w:r w:rsidR="003F2570">
        <w:rPr>
          <w:rFonts w:ascii="Garamond" w:hAnsi="Garamond"/>
          <w:sz w:val="36"/>
          <w:szCs w:val="36"/>
          <w:lang w:val="fr-CA"/>
        </w:rPr>
        <w:t>pas de</w:t>
      </w:r>
      <w:r w:rsidR="003F2570" w:rsidRPr="00102749">
        <w:rPr>
          <w:rFonts w:ascii="Garamond" w:hAnsi="Garamond"/>
          <w:sz w:val="36"/>
          <w:szCs w:val="36"/>
          <w:lang w:val="fr-CA"/>
        </w:rPr>
        <w:t xml:space="preserve"> racines</w:t>
      </w:r>
      <w:r w:rsidR="003F2570">
        <w:rPr>
          <w:rFonts w:ascii="Garamond" w:hAnsi="Garamond"/>
          <w:sz w:val="36"/>
          <w:szCs w:val="36"/>
          <w:lang w:val="fr-CA"/>
        </w:rPr>
        <w:t>, pas de</w:t>
      </w:r>
      <w:r w:rsidR="003F2570" w:rsidRPr="00102749">
        <w:rPr>
          <w:rFonts w:ascii="Garamond" w:hAnsi="Garamond"/>
          <w:sz w:val="36"/>
          <w:szCs w:val="36"/>
          <w:lang w:val="fr-CA"/>
        </w:rPr>
        <w:t xml:space="preserve"> roches)</w:t>
      </w:r>
    </w:p>
    <w:p w:rsidR="00EC391C" w:rsidRPr="00102749" w:rsidRDefault="00102749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</w:t>
      </w:r>
      <w:r w:rsidR="00580679">
        <w:rPr>
          <w:rFonts w:ascii="Garamond" w:hAnsi="Garamond"/>
          <w:sz w:val="36"/>
          <w:szCs w:val="36"/>
          <w:lang w:val="fr-CA"/>
        </w:rPr>
        <w:t xml:space="preserve"> Placer la toile de sol </w:t>
      </w:r>
    </w:p>
    <w:p w:rsidR="00EC391C" w:rsidRDefault="00102749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</w:t>
      </w:r>
      <w:r w:rsidR="00580679">
        <w:rPr>
          <w:rFonts w:ascii="Garamond" w:hAnsi="Garamond"/>
          <w:sz w:val="36"/>
          <w:szCs w:val="36"/>
          <w:lang w:val="fr-CA"/>
        </w:rPr>
        <w:t xml:space="preserve"> Insére</w:t>
      </w:r>
      <w:r w:rsidR="002022BE">
        <w:rPr>
          <w:rFonts w:ascii="Garamond" w:hAnsi="Garamond"/>
          <w:sz w:val="36"/>
          <w:szCs w:val="36"/>
          <w:lang w:val="fr-CA"/>
        </w:rPr>
        <w:t>r</w:t>
      </w:r>
      <w:r w:rsidR="00580679">
        <w:rPr>
          <w:rFonts w:ascii="Garamond" w:hAnsi="Garamond"/>
          <w:sz w:val="36"/>
          <w:szCs w:val="36"/>
          <w:lang w:val="fr-CA"/>
        </w:rPr>
        <w:t xml:space="preserve"> les arceaux</w:t>
      </w:r>
    </w:p>
    <w:p w:rsidR="007F080A" w:rsidRDefault="007F080A">
      <w:pPr>
        <w:rPr>
          <w:rFonts w:ascii="Garamond" w:hAnsi="Garamond"/>
          <w:sz w:val="36"/>
          <w:szCs w:val="36"/>
          <w:lang w:val="fr-CA"/>
        </w:rPr>
      </w:pPr>
    </w:p>
    <w:sectPr w:rsidR="007F0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F2B"/>
    <w:multiLevelType w:val="hybridMultilevel"/>
    <w:tmpl w:val="01821522"/>
    <w:lvl w:ilvl="0" w:tplc="F7B0C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C"/>
    <w:rsid w:val="00102749"/>
    <w:rsid w:val="002022BE"/>
    <w:rsid w:val="003F2570"/>
    <w:rsid w:val="00401AA2"/>
    <w:rsid w:val="00403741"/>
    <w:rsid w:val="0056642C"/>
    <w:rsid w:val="00580679"/>
    <w:rsid w:val="007A64FA"/>
    <w:rsid w:val="007F080A"/>
    <w:rsid w:val="008767CD"/>
    <w:rsid w:val="008B3AA3"/>
    <w:rsid w:val="00A42B5E"/>
    <w:rsid w:val="00BD04EE"/>
    <w:rsid w:val="00E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4D4B5"/>
  <w15:chartTrackingRefBased/>
  <w15:docId w15:val="{A0296653-6FEE-6F49-9D06-B0B06F4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3</cp:revision>
  <dcterms:created xsi:type="dcterms:W3CDTF">2023-09-11T17:08:00Z</dcterms:created>
  <dcterms:modified xsi:type="dcterms:W3CDTF">2023-09-13T17:21:00Z</dcterms:modified>
</cp:coreProperties>
</file>