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692C" w14:textId="71CBA5AF" w:rsidR="00EB1D10" w:rsidRPr="00AC1471" w:rsidRDefault="00EB1D10" w:rsidP="00EB1D10">
      <w:pPr>
        <w:jc w:val="center"/>
        <w:rPr>
          <w:rFonts w:ascii="Garamond" w:hAnsi="Garamond"/>
          <w:sz w:val="32"/>
          <w:szCs w:val="32"/>
          <w:u w:val="single"/>
          <w:lang w:val="en-US"/>
        </w:rPr>
      </w:pPr>
      <w:r w:rsidRPr="00AC1471">
        <w:rPr>
          <w:rFonts w:ascii="Garamond" w:hAnsi="Garamond"/>
          <w:sz w:val="32"/>
          <w:szCs w:val="32"/>
          <w:u w:val="single"/>
          <w:lang w:val="en-US"/>
        </w:rPr>
        <w:t xml:space="preserve">Course outline: CORE FRENCH </w:t>
      </w:r>
      <w:r>
        <w:rPr>
          <w:rFonts w:ascii="Garamond" w:hAnsi="Garamond"/>
          <w:sz w:val="32"/>
          <w:szCs w:val="32"/>
          <w:u w:val="single"/>
          <w:lang w:val="en-US"/>
        </w:rPr>
        <w:t>11</w:t>
      </w:r>
    </w:p>
    <w:p w14:paraId="6181EAAD" w14:textId="77777777" w:rsidR="00FA0187" w:rsidRDefault="00FA0187" w:rsidP="00EB1D10">
      <w:pPr>
        <w:rPr>
          <w:rFonts w:ascii="Garamond" w:hAnsi="Garamond"/>
          <w:sz w:val="32"/>
          <w:szCs w:val="32"/>
          <w:lang w:val="en-US"/>
        </w:rPr>
      </w:pPr>
    </w:p>
    <w:p w14:paraId="59EB8AFC" w14:textId="693641A9" w:rsidR="00EB1D10" w:rsidRDefault="00FA0187" w:rsidP="00EB1D10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Name: _________________</w:t>
      </w:r>
    </w:p>
    <w:p w14:paraId="4309C779" w14:textId="77777777" w:rsidR="00FA0187" w:rsidRPr="00AC1471" w:rsidRDefault="00FA0187" w:rsidP="00EB1D10">
      <w:pPr>
        <w:rPr>
          <w:rFonts w:ascii="Garamond" w:hAnsi="Garamond"/>
          <w:sz w:val="32"/>
          <w:szCs w:val="32"/>
          <w:lang w:val="en-US"/>
        </w:rPr>
      </w:pPr>
    </w:p>
    <w:p w14:paraId="3C3FC2C2" w14:textId="77777777" w:rsidR="00EB1D10" w:rsidRPr="00AC1471" w:rsidRDefault="00EB1D10" w:rsidP="00EB1D10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Porter Creek Secondary School</w:t>
      </w:r>
    </w:p>
    <w:p w14:paraId="751F64D0" w14:textId="77777777" w:rsidR="00EB1D10" w:rsidRPr="00AC1471" w:rsidRDefault="00EB1D10" w:rsidP="00EB1D10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Teacher: </w:t>
      </w:r>
      <w:proofErr w:type="spellStart"/>
      <w:r w:rsidRPr="00AC1471">
        <w:rPr>
          <w:rFonts w:ascii="Garamond" w:hAnsi="Garamond"/>
          <w:sz w:val="32"/>
          <w:szCs w:val="32"/>
          <w:lang w:val="en-US"/>
        </w:rPr>
        <w:t>Mme</w:t>
      </w:r>
      <w:proofErr w:type="spellEnd"/>
      <w:r w:rsidRPr="00AC1471">
        <w:rPr>
          <w:rFonts w:ascii="Garamond" w:hAnsi="Garamond"/>
          <w:sz w:val="32"/>
          <w:szCs w:val="32"/>
          <w:lang w:val="en-US"/>
        </w:rPr>
        <w:t xml:space="preserve"> Morrison</w:t>
      </w:r>
    </w:p>
    <w:p w14:paraId="506B85AF" w14:textId="77777777" w:rsidR="00EB1D10" w:rsidRPr="00AC1471" w:rsidRDefault="00EB7C42" w:rsidP="00EB1D10">
      <w:pPr>
        <w:rPr>
          <w:rFonts w:ascii="Garamond" w:hAnsi="Garamond"/>
          <w:color w:val="000000" w:themeColor="text1"/>
          <w:sz w:val="32"/>
          <w:szCs w:val="32"/>
          <w:lang w:val="en-US"/>
        </w:rPr>
      </w:pPr>
      <w:hyperlink r:id="rId5" w:history="1">
        <w:r w:rsidR="00EB1D10" w:rsidRPr="00AC1471">
          <w:rPr>
            <w:rStyle w:val="Hyperlink"/>
            <w:rFonts w:ascii="Garamond" w:hAnsi="Garamond"/>
            <w:sz w:val="32"/>
            <w:szCs w:val="32"/>
            <w:lang w:val="en-US"/>
          </w:rPr>
          <w:t>alex.morrison-rusas@yesnet.yk.ca</w:t>
        </w:r>
      </w:hyperlink>
    </w:p>
    <w:p w14:paraId="47F469CF" w14:textId="77777777" w:rsidR="00EB1D10" w:rsidRPr="00AC1471" w:rsidRDefault="00EB1D10" w:rsidP="00EB1D10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frenchpcss.weebly.com</w:t>
      </w:r>
    </w:p>
    <w:p w14:paraId="068BFEDF" w14:textId="77777777" w:rsidR="00EB1D10" w:rsidRPr="00AC1471" w:rsidRDefault="00EB1D10" w:rsidP="00EB1D10">
      <w:pPr>
        <w:rPr>
          <w:rFonts w:ascii="Garamond" w:hAnsi="Garamond"/>
          <w:sz w:val="32"/>
          <w:szCs w:val="32"/>
          <w:lang w:val="en-US"/>
        </w:rPr>
      </w:pPr>
    </w:p>
    <w:p w14:paraId="43BD6E3A" w14:textId="1CD1757F" w:rsidR="00EB1D10" w:rsidRPr="00CF5EF9" w:rsidRDefault="00EB1D10" w:rsidP="00EB1D10">
      <w:pPr>
        <w:ind w:firstLine="720"/>
        <w:rPr>
          <w:rFonts w:ascii="Garamond" w:hAnsi="Garamond"/>
          <w:b/>
          <w:bCs/>
          <w:sz w:val="32"/>
          <w:szCs w:val="32"/>
          <w:lang w:val="en-US"/>
        </w:rPr>
      </w:pPr>
      <w:r w:rsidRPr="00CF5EF9">
        <w:rPr>
          <w:rFonts w:ascii="Garamond" w:hAnsi="Garamond"/>
          <w:b/>
          <w:bCs/>
          <w:sz w:val="32"/>
          <w:szCs w:val="32"/>
          <w:lang w:val="en-US"/>
        </w:rPr>
        <w:t xml:space="preserve">First languages are learned </w:t>
      </w:r>
      <w:r w:rsidR="00CF5EF9">
        <w:rPr>
          <w:rFonts w:ascii="Garamond" w:hAnsi="Garamond"/>
          <w:b/>
          <w:bCs/>
          <w:sz w:val="32"/>
          <w:szCs w:val="32"/>
          <w:lang w:val="en-US"/>
        </w:rPr>
        <w:t>VERBALLY</w:t>
      </w:r>
      <w:r w:rsidRPr="00CF5EF9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="00CF5EF9">
        <w:rPr>
          <w:rFonts w:ascii="Garamond" w:hAnsi="Garamond"/>
          <w:b/>
          <w:bCs/>
          <w:sz w:val="32"/>
          <w:szCs w:val="32"/>
          <w:lang w:val="en-US"/>
        </w:rPr>
        <w:t>to start</w:t>
      </w:r>
      <w:r w:rsidRPr="00CF5EF9">
        <w:rPr>
          <w:rFonts w:ascii="Garamond" w:hAnsi="Garamond"/>
          <w:b/>
          <w:bCs/>
          <w:sz w:val="32"/>
          <w:szCs w:val="32"/>
          <w:lang w:val="en-US"/>
        </w:rPr>
        <w:t>; afterwards, we learn to read and write. Our CORE FRENCH 1</w:t>
      </w:r>
      <w:r w:rsidR="00FA0187" w:rsidRPr="00CF5EF9">
        <w:rPr>
          <w:rFonts w:ascii="Garamond" w:hAnsi="Garamond"/>
          <w:b/>
          <w:bCs/>
          <w:sz w:val="32"/>
          <w:szCs w:val="32"/>
          <w:lang w:val="en-US"/>
        </w:rPr>
        <w:t>1</w:t>
      </w:r>
      <w:r w:rsidRPr="00CF5EF9">
        <w:rPr>
          <w:rFonts w:ascii="Garamond" w:hAnsi="Garamond"/>
          <w:b/>
          <w:bCs/>
          <w:sz w:val="32"/>
          <w:szCs w:val="32"/>
          <w:lang w:val="en-US"/>
        </w:rPr>
        <w:t xml:space="preserve"> course takes the same approach, by building foundations of conversation</w:t>
      </w:r>
      <w:r w:rsidR="00CF5EF9">
        <w:rPr>
          <w:rFonts w:ascii="Garamond" w:hAnsi="Garamond"/>
          <w:b/>
          <w:bCs/>
          <w:sz w:val="32"/>
          <w:szCs w:val="32"/>
          <w:lang w:val="en-US"/>
        </w:rPr>
        <w:t>, then</w:t>
      </w:r>
      <w:r w:rsidRPr="00CF5EF9">
        <w:rPr>
          <w:rFonts w:ascii="Garamond" w:hAnsi="Garamond"/>
          <w:b/>
          <w:bCs/>
          <w:sz w:val="32"/>
          <w:szCs w:val="32"/>
          <w:lang w:val="en-US"/>
        </w:rPr>
        <w:t xml:space="preserve"> proceeding to apply the same vocabulary and grammar in reading and writing. </w:t>
      </w:r>
    </w:p>
    <w:p w14:paraId="42BD81CE" w14:textId="77777777" w:rsidR="00EB1D10" w:rsidRPr="00AC1471" w:rsidRDefault="00EB1D10" w:rsidP="00EB1D10">
      <w:pPr>
        <w:ind w:firstLine="720"/>
        <w:rPr>
          <w:rFonts w:ascii="Garamond" w:hAnsi="Garamond"/>
          <w:sz w:val="32"/>
          <w:szCs w:val="32"/>
          <w:lang w:val="en-US"/>
        </w:rPr>
      </w:pPr>
    </w:p>
    <w:p w14:paraId="7B299466" w14:textId="77777777" w:rsidR="00EB1D10" w:rsidRPr="00CF5EF9" w:rsidRDefault="00EB1D10" w:rsidP="00EB1D10">
      <w:pPr>
        <w:rPr>
          <w:rFonts w:ascii="Garamond" w:hAnsi="Garamond"/>
          <w:sz w:val="32"/>
          <w:szCs w:val="32"/>
          <w:u w:val="single"/>
          <w:lang w:val="en-US"/>
        </w:rPr>
      </w:pPr>
      <w:r w:rsidRPr="00CF5EF9">
        <w:rPr>
          <w:rFonts w:ascii="Garamond" w:hAnsi="Garamond"/>
          <w:sz w:val="32"/>
          <w:szCs w:val="32"/>
          <w:u w:val="single"/>
          <w:lang w:val="en-US"/>
        </w:rPr>
        <w:t xml:space="preserve">By the end of the course students should </w:t>
      </w:r>
      <w:r w:rsidRPr="00CF5EF9">
        <w:rPr>
          <w:rFonts w:ascii="Garamond" w:hAnsi="Garamond"/>
          <w:i/>
          <w:iCs/>
          <w:sz w:val="32"/>
          <w:szCs w:val="32"/>
          <w:u w:val="single"/>
          <w:lang w:val="en-US"/>
        </w:rPr>
        <w:t>be able to</w:t>
      </w:r>
      <w:r w:rsidRPr="00CF5EF9">
        <w:rPr>
          <w:rFonts w:ascii="Garamond" w:hAnsi="Garamond"/>
          <w:sz w:val="32"/>
          <w:szCs w:val="32"/>
          <w:u w:val="single"/>
          <w:lang w:val="en-US"/>
        </w:rPr>
        <w:t>:</w:t>
      </w:r>
    </w:p>
    <w:p w14:paraId="052F01B9" w14:textId="7809285A" w:rsidR="00EB1D10" w:rsidRPr="00AC1471" w:rsidRDefault="00FA0187" w:rsidP="00EB1D1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Explore and interpret a wide variety of texts</w:t>
      </w:r>
    </w:p>
    <w:p w14:paraId="7761C2A3" w14:textId="7A14C47A" w:rsidR="00EB1D10" w:rsidRDefault="00FA0187" w:rsidP="00EB1D1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Engage in meaningful conversations on a variety of topics of interest</w:t>
      </w:r>
    </w:p>
    <w:p w14:paraId="09C263F3" w14:textId="710165CC" w:rsidR="00FA0187" w:rsidRPr="00AC1471" w:rsidRDefault="00FA0187" w:rsidP="00EB1D1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Express themselves with increasing fluency, both orally and in writing</w:t>
      </w:r>
    </w:p>
    <w:p w14:paraId="49DE7108" w14:textId="1AF1DB68" w:rsidR="00EB1D10" w:rsidRDefault="00CF5EF9" w:rsidP="00EB1D1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Engage in experiences with Francophone communities and people</w:t>
      </w:r>
    </w:p>
    <w:p w14:paraId="0E389836" w14:textId="77777777" w:rsidR="00CF5EF9" w:rsidRDefault="00CF5EF9" w:rsidP="00CF5EF9">
      <w:pPr>
        <w:rPr>
          <w:rFonts w:ascii="Garamond" w:hAnsi="Garamond"/>
          <w:sz w:val="32"/>
          <w:szCs w:val="32"/>
          <w:lang w:val="en-US"/>
        </w:rPr>
      </w:pPr>
    </w:p>
    <w:p w14:paraId="05F2EB59" w14:textId="55CD4E29" w:rsidR="00CF5EF9" w:rsidRPr="00CF5EF9" w:rsidRDefault="00CF5EF9" w:rsidP="00CF5EF9">
      <w:pPr>
        <w:rPr>
          <w:rFonts w:ascii="Garamond" w:hAnsi="Garamond"/>
          <w:sz w:val="32"/>
          <w:szCs w:val="32"/>
          <w:u w:val="single"/>
          <w:lang w:val="en-US"/>
        </w:rPr>
      </w:pPr>
      <w:r w:rsidRPr="00CF5EF9">
        <w:rPr>
          <w:rFonts w:ascii="Garamond" w:hAnsi="Garamond"/>
          <w:sz w:val="32"/>
          <w:szCs w:val="32"/>
          <w:u w:val="single"/>
          <w:lang w:val="en-US"/>
        </w:rPr>
        <w:t xml:space="preserve">By the end of the course students should </w:t>
      </w:r>
      <w:r w:rsidRPr="00CF5EF9">
        <w:rPr>
          <w:rFonts w:ascii="Garamond" w:hAnsi="Garamond"/>
          <w:i/>
          <w:iCs/>
          <w:sz w:val="32"/>
          <w:szCs w:val="32"/>
          <w:u w:val="single"/>
          <w:lang w:val="en-US"/>
        </w:rPr>
        <w:t>know</w:t>
      </w:r>
      <w:r w:rsidRPr="00CF5EF9">
        <w:rPr>
          <w:rFonts w:ascii="Garamond" w:hAnsi="Garamond"/>
          <w:sz w:val="32"/>
          <w:szCs w:val="32"/>
          <w:u w:val="single"/>
          <w:lang w:val="en-US"/>
        </w:rPr>
        <w:t xml:space="preserve">: </w:t>
      </w:r>
    </w:p>
    <w:p w14:paraId="76C69283" w14:textId="1D008D17" w:rsidR="00FA0187" w:rsidRDefault="00CF5EF9" w:rsidP="00CF5EF9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C</w:t>
      </w:r>
      <w:r w:rsidR="00FA0187" w:rsidRPr="00CF5EF9">
        <w:rPr>
          <w:rFonts w:ascii="Garamond" w:hAnsi="Garamond"/>
          <w:sz w:val="32"/>
          <w:szCs w:val="32"/>
          <w:lang w:val="en-US"/>
        </w:rPr>
        <w:t>ommonly used vocabulary and sentence structures for communication in past, present and future timeframes (questions, sequences of events, opinions, predictions, comparisons and contrasts)</w:t>
      </w:r>
    </w:p>
    <w:p w14:paraId="3AE10B92" w14:textId="675F589F" w:rsidR="00CF5EF9" w:rsidRDefault="00CF5EF9" w:rsidP="00CF5EF9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 xml:space="preserve">Register and language etiquette </w:t>
      </w:r>
    </w:p>
    <w:p w14:paraId="1FED2BA0" w14:textId="729DB0FF" w:rsidR="00CF5EF9" w:rsidRDefault="00CF5EF9" w:rsidP="00CF5EF9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 xml:space="preserve">Idiomatic expressions from across </w:t>
      </w:r>
      <w:r w:rsidRPr="00CF5EF9">
        <w:rPr>
          <w:rFonts w:ascii="Garamond" w:hAnsi="Garamond"/>
          <w:sz w:val="32"/>
          <w:szCs w:val="32"/>
          <w:lang w:val="en-US"/>
        </w:rPr>
        <w:t xml:space="preserve">la </w:t>
      </w:r>
      <w:proofErr w:type="spellStart"/>
      <w:r w:rsidRPr="00CF5EF9">
        <w:rPr>
          <w:rFonts w:ascii="Garamond" w:hAnsi="Garamond"/>
          <w:sz w:val="32"/>
          <w:szCs w:val="32"/>
          <w:lang w:val="en-US"/>
        </w:rPr>
        <w:t>francophonie</w:t>
      </w:r>
      <w:proofErr w:type="spellEnd"/>
    </w:p>
    <w:p w14:paraId="4DB36D10" w14:textId="1D16DC38" w:rsidR="00CF5EF9" w:rsidRPr="00CF5EF9" w:rsidRDefault="00CF5EF9" w:rsidP="00CF5EF9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Ethics of cultural appropriation and plagiarism</w:t>
      </w:r>
    </w:p>
    <w:p w14:paraId="75A32AC0" w14:textId="77777777" w:rsidR="00EB1D10" w:rsidRPr="00AC1471" w:rsidRDefault="00EB1D10" w:rsidP="00EB1D10">
      <w:pPr>
        <w:rPr>
          <w:rFonts w:ascii="Garamond" w:hAnsi="Garamond"/>
          <w:sz w:val="32"/>
          <w:szCs w:val="32"/>
          <w:lang w:val="en-US"/>
        </w:rPr>
      </w:pPr>
    </w:p>
    <w:p w14:paraId="0FAC08B4" w14:textId="77777777" w:rsidR="00EB1D10" w:rsidRPr="00AC1471" w:rsidRDefault="00EB1D10" w:rsidP="00EB1D10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Evaluation breakdown:</w:t>
      </w:r>
    </w:p>
    <w:p w14:paraId="181D8F49" w14:textId="02C41127" w:rsidR="00EB1D10" w:rsidRPr="00AC1471" w:rsidRDefault="00CF5EF9" w:rsidP="00EB1D10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10</w:t>
      </w:r>
      <w:r w:rsidR="00EB1D10" w:rsidRPr="00AC1471">
        <w:rPr>
          <w:rFonts w:ascii="Garamond" w:hAnsi="Garamond"/>
          <w:sz w:val="32"/>
          <w:szCs w:val="32"/>
          <w:lang w:val="en-US"/>
        </w:rPr>
        <w:t xml:space="preserve">% </w:t>
      </w:r>
      <w:r w:rsidR="00EB1D10" w:rsidRPr="00AC1471">
        <w:rPr>
          <w:rFonts w:ascii="Garamond" w:hAnsi="Garamond"/>
          <w:sz w:val="32"/>
          <w:szCs w:val="32"/>
          <w:lang w:val="en-US"/>
        </w:rPr>
        <w:tab/>
        <w:t>Cultural Activities</w:t>
      </w:r>
    </w:p>
    <w:p w14:paraId="410EB2CB" w14:textId="1168FB14" w:rsidR="00EB1D10" w:rsidRDefault="00CF5EF9" w:rsidP="00EB1D10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20</w:t>
      </w:r>
      <w:r w:rsidR="00EB1D10" w:rsidRPr="00AC1471">
        <w:rPr>
          <w:rFonts w:ascii="Garamond" w:hAnsi="Garamond"/>
          <w:sz w:val="32"/>
          <w:szCs w:val="32"/>
          <w:lang w:val="en-US"/>
        </w:rPr>
        <w:t xml:space="preserve">% </w:t>
      </w:r>
      <w:r w:rsidR="00EB1D10" w:rsidRPr="00AC1471">
        <w:rPr>
          <w:rFonts w:ascii="Garamond" w:hAnsi="Garamond"/>
          <w:sz w:val="32"/>
          <w:szCs w:val="32"/>
          <w:lang w:val="en-US"/>
        </w:rPr>
        <w:tab/>
        <w:t>Final Exam</w:t>
      </w:r>
      <w:r>
        <w:rPr>
          <w:rFonts w:ascii="Garamond" w:hAnsi="Garamond"/>
          <w:sz w:val="32"/>
          <w:szCs w:val="32"/>
          <w:lang w:val="en-US"/>
        </w:rPr>
        <w:t xml:space="preserve"> / Project</w:t>
      </w:r>
    </w:p>
    <w:p w14:paraId="441EBD7E" w14:textId="33038487" w:rsidR="00CF5EF9" w:rsidRDefault="00CF5EF9" w:rsidP="00EB1D10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30</w:t>
      </w:r>
      <w:r w:rsidRPr="00AC1471">
        <w:rPr>
          <w:rFonts w:ascii="Garamond" w:hAnsi="Garamond"/>
          <w:sz w:val="32"/>
          <w:szCs w:val="32"/>
          <w:lang w:val="en-US"/>
        </w:rPr>
        <w:t xml:space="preserve">% </w:t>
      </w:r>
      <w:r w:rsidRPr="00AC1471">
        <w:rPr>
          <w:rFonts w:ascii="Garamond" w:hAnsi="Garamond"/>
          <w:sz w:val="32"/>
          <w:szCs w:val="32"/>
          <w:lang w:val="en-US"/>
        </w:rPr>
        <w:tab/>
        <w:t>Reading / Writing</w:t>
      </w:r>
      <w:r>
        <w:rPr>
          <w:rFonts w:ascii="Garamond" w:hAnsi="Garamond"/>
          <w:sz w:val="32"/>
          <w:szCs w:val="32"/>
          <w:lang w:val="en-US"/>
        </w:rPr>
        <w:t xml:space="preserve"> </w:t>
      </w:r>
      <w:proofErr w:type="spellStart"/>
      <w:r>
        <w:rPr>
          <w:rFonts w:ascii="Garamond" w:hAnsi="Garamond"/>
          <w:sz w:val="32"/>
          <w:szCs w:val="32"/>
          <w:lang w:val="en-US"/>
        </w:rPr>
        <w:t>Assignments</w:t>
      </w:r>
    </w:p>
    <w:p w14:paraId="230FD387" w14:textId="3C039B45" w:rsidR="00EB1D10" w:rsidRPr="00CF5EF9" w:rsidRDefault="00CF5EF9" w:rsidP="00CF5EF9">
      <w:pPr>
        <w:rPr>
          <w:rFonts w:ascii="Garamond" w:hAnsi="Garamond"/>
          <w:sz w:val="32"/>
          <w:szCs w:val="32"/>
          <w:lang w:val="en-US"/>
        </w:rPr>
      </w:pPr>
      <w:proofErr w:type="spellEnd"/>
      <w:r>
        <w:rPr>
          <w:rFonts w:ascii="Garamond" w:hAnsi="Garamond"/>
          <w:sz w:val="32"/>
          <w:szCs w:val="32"/>
          <w:lang w:val="en-US"/>
        </w:rPr>
        <w:t>4</w:t>
      </w:r>
      <w:r>
        <w:rPr>
          <w:rFonts w:ascii="Garamond" w:hAnsi="Garamond"/>
          <w:sz w:val="32"/>
          <w:szCs w:val="32"/>
          <w:lang w:val="en-US"/>
        </w:rPr>
        <w:t>0</w:t>
      </w:r>
      <w:r w:rsidRPr="00AC1471">
        <w:rPr>
          <w:rFonts w:ascii="Garamond" w:hAnsi="Garamond"/>
          <w:sz w:val="32"/>
          <w:szCs w:val="32"/>
          <w:lang w:val="en-US"/>
        </w:rPr>
        <w:t xml:space="preserve">% </w:t>
      </w:r>
      <w:r w:rsidRPr="00AC1471">
        <w:rPr>
          <w:rFonts w:ascii="Garamond" w:hAnsi="Garamond"/>
          <w:sz w:val="32"/>
          <w:szCs w:val="32"/>
          <w:lang w:val="en-US"/>
        </w:rPr>
        <w:tab/>
        <w:t>Unit Verbal Evaluations</w:t>
      </w:r>
      <w:r>
        <w:rPr>
          <w:rFonts w:ascii="Garamond" w:hAnsi="Garamond"/>
          <w:sz w:val="32"/>
          <w:szCs w:val="32"/>
          <w:lang w:val="en-US"/>
        </w:rPr>
        <w:t xml:space="preserve"> / Presentations</w:t>
      </w:r>
    </w:p>
    <w:p w14:paraId="3132A1CF" w14:textId="77777777" w:rsidR="00EB1D10" w:rsidRPr="00D7428F" w:rsidRDefault="00EB1D10" w:rsidP="00EB1D10">
      <w:pPr>
        <w:spacing w:line="276" w:lineRule="auto"/>
        <w:jc w:val="center"/>
        <w:rPr>
          <w:rFonts w:ascii="Garamond" w:hAnsi="Garamond"/>
          <w:sz w:val="32"/>
          <w:szCs w:val="32"/>
          <w:u w:val="single"/>
        </w:rPr>
      </w:pPr>
      <w:r w:rsidRPr="00D7428F">
        <w:rPr>
          <w:rFonts w:ascii="Garamond" w:hAnsi="Garamond"/>
          <w:sz w:val="32"/>
          <w:szCs w:val="32"/>
          <w:u w:val="single"/>
        </w:rPr>
        <w:lastRenderedPageBreak/>
        <w:t>Late Submission / Reassessment Request</w:t>
      </w:r>
    </w:p>
    <w:p w14:paraId="7E764BC6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</w:p>
    <w:p w14:paraId="1B45F95F" w14:textId="77777777" w:rsidR="00EB1D10" w:rsidRPr="00D7428F" w:rsidRDefault="00EB1D10" w:rsidP="00EB1D10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1. Name:</w:t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  <w:t>______________________________________</w:t>
      </w:r>
    </w:p>
    <w:p w14:paraId="667C7086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</w:p>
    <w:p w14:paraId="4EF5BBAA" w14:textId="77777777" w:rsidR="00EB1D10" w:rsidRPr="00D7428F" w:rsidRDefault="00EB1D10" w:rsidP="00EB1D10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2. Request Type</w:t>
      </w:r>
    </w:p>
    <w:p w14:paraId="442D53AE" w14:textId="77777777" w:rsidR="00EB1D10" w:rsidRPr="00D7428F" w:rsidRDefault="00EB1D10" w:rsidP="00EB1D10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Check one:</w:t>
      </w:r>
    </w:p>
    <w:p w14:paraId="19F01BC5" w14:textId="77777777" w:rsidR="00EB1D10" w:rsidRPr="00D7428F" w:rsidRDefault="00EB1D10" w:rsidP="00EB1D10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Late submission</w:t>
      </w:r>
    </w:p>
    <w:p w14:paraId="2B661B13" w14:textId="77777777" w:rsidR="00EB1D10" w:rsidRPr="00D7428F" w:rsidRDefault="00EB1D10" w:rsidP="00EB1D10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Reassessment Request (Assignment: ____________________)</w:t>
      </w:r>
    </w:p>
    <w:p w14:paraId="07297ED3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</w:p>
    <w:p w14:paraId="5DF30CBD" w14:textId="77777777" w:rsidR="00EB1D10" w:rsidRPr="00D7428F" w:rsidRDefault="00EB1D10" w:rsidP="00EB1D10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 xml:space="preserve">3. Reason for Request </w:t>
      </w:r>
    </w:p>
    <w:p w14:paraId="503C8F51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Why you are submitting an assignment late OR why your previous assessment was not successful:</w:t>
      </w:r>
    </w:p>
    <w:p w14:paraId="3E52FC67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</w:t>
      </w:r>
    </w:p>
    <w:p w14:paraId="10A9DD6D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</w:p>
    <w:p w14:paraId="5FA0688D" w14:textId="77777777" w:rsidR="00EB1D10" w:rsidRPr="00D7428F" w:rsidRDefault="00EB1D10" w:rsidP="00EB1D10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4. Reflection</w:t>
      </w:r>
    </w:p>
    <w:p w14:paraId="27D7CDC7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A change you will </w:t>
      </w:r>
      <w:r>
        <w:rPr>
          <w:rFonts w:ascii="Garamond" w:hAnsi="Garamond"/>
          <w:sz w:val="32"/>
          <w:szCs w:val="32"/>
        </w:rPr>
        <w:t>make to improve work habits:</w:t>
      </w:r>
    </w:p>
    <w:p w14:paraId="1CFE1BFE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__________________________________________________________</w:t>
      </w:r>
    </w:p>
    <w:p w14:paraId="5B84AACD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</w:p>
    <w:p w14:paraId="0B9957E9" w14:textId="77777777" w:rsidR="00EB1D10" w:rsidRPr="00D7428F" w:rsidRDefault="00EB1D10" w:rsidP="00EB1D10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5. Acknowledgement of Student Commitment</w:t>
      </w:r>
    </w:p>
    <w:p w14:paraId="14CE4C88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  <w:u w:val="single"/>
        </w:rPr>
      </w:pPr>
    </w:p>
    <w:p w14:paraId="495AAA70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  <w:u w:val="single"/>
        </w:rPr>
        <w:t>Student signature:</w:t>
      </w:r>
      <w:r w:rsidRPr="00D7428F">
        <w:rPr>
          <w:rFonts w:ascii="Garamond" w:hAnsi="Garamond"/>
          <w:sz w:val="32"/>
          <w:szCs w:val="32"/>
        </w:rPr>
        <w:t xml:space="preserve"> I acknowledge my commitment to my above strategic improvements. </w:t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36496AE5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  <w:u w:val="single"/>
        </w:rPr>
      </w:pPr>
    </w:p>
    <w:p w14:paraId="3996B5B9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  <w:u w:val="single"/>
        </w:rPr>
        <w:t>Guardian signature:</w:t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65C64E93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Guardian contact: </w:t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29793447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</w:p>
    <w:p w14:paraId="29D76109" w14:textId="77777777" w:rsidR="00EB1D10" w:rsidRPr="00D7428F" w:rsidRDefault="00EB1D10" w:rsidP="00EB1D10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6. Result</w:t>
      </w:r>
      <w:r w:rsidRPr="00D7428F">
        <w:rPr>
          <w:rFonts w:ascii="Garamond" w:hAnsi="Garamond"/>
          <w:b/>
          <w:sz w:val="32"/>
          <w:szCs w:val="32"/>
        </w:rPr>
        <w:tab/>
      </w:r>
    </w:p>
    <w:p w14:paraId="46B2568F" w14:textId="77777777" w:rsidR="00EB1D10" w:rsidRPr="00D7428F" w:rsidRDefault="00EB1D10" w:rsidP="00EB1D10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Approved: </w:t>
      </w: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 xml:space="preserve">Denied: </w:t>
      </w:r>
      <w:r w:rsidRPr="00D7428F">
        <w:rPr>
          <w:rFonts w:ascii="Garamond" w:hAnsi="Garamond"/>
          <w:sz w:val="32"/>
          <w:szCs w:val="32"/>
        </w:rPr>
        <w:sym w:font="Symbol" w:char="F090"/>
      </w:r>
    </w:p>
    <w:p w14:paraId="144E9F6B" w14:textId="7C0A514C" w:rsidR="00EB1D10" w:rsidRPr="00FA0187" w:rsidRDefault="00EB1D10" w:rsidP="00FA0187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Reason: ___________________________________________________</w:t>
      </w:r>
    </w:p>
    <w:p w14:paraId="61CC3224" w14:textId="33566432" w:rsidR="00EB1D10" w:rsidRPr="00AC1471" w:rsidRDefault="00EB1D10" w:rsidP="00EB1D10">
      <w:pPr>
        <w:jc w:val="center"/>
        <w:rPr>
          <w:rFonts w:ascii="Garamond" w:eastAsia="Times New Roman" w:hAnsi="Garamond" w:cs="Times New Roman"/>
          <w:sz w:val="28"/>
          <w:szCs w:val="28"/>
          <w:u w:val="single"/>
        </w:rPr>
      </w:pPr>
      <w:r w:rsidRPr="00AC1471">
        <w:rPr>
          <w:rFonts w:ascii="Garamond" w:eastAsia="Times New Roman" w:hAnsi="Garamond" w:cs="Times New Roman"/>
          <w:sz w:val="28"/>
          <w:szCs w:val="28"/>
          <w:u w:val="single"/>
        </w:rPr>
        <w:t>Classroom Agreement</w:t>
      </w:r>
    </w:p>
    <w:p w14:paraId="71AC7700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005E38BC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COVID-19:</w:t>
      </w:r>
    </w:p>
    <w:p w14:paraId="39B32FFB" w14:textId="77777777" w:rsidR="00EB1D10" w:rsidRPr="00AC1471" w:rsidRDefault="00EB1D10" w:rsidP="00EB1D10">
      <w:pPr>
        <w:rPr>
          <w:rFonts w:ascii="Garamond" w:hAnsi="Garamond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2A44860E" w14:textId="77777777" w:rsidR="00EB1D10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21D78F18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Phones:</w:t>
      </w:r>
    </w:p>
    <w:p w14:paraId="6599548C" w14:textId="77777777" w:rsidR="00EB1D10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464D6DFA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2380F7F9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Furniture:</w:t>
      </w:r>
    </w:p>
    <w:p w14:paraId="25B5D15E" w14:textId="77777777" w:rsidR="00EB1D10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4B2DC8AE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3678AAA1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Binders:</w:t>
      </w:r>
    </w:p>
    <w:p w14:paraId="4E36C026" w14:textId="77777777" w:rsidR="00EB1D10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25764D98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468B8740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Supplies:</w:t>
      </w:r>
    </w:p>
    <w:p w14:paraId="71D08394" w14:textId="77777777" w:rsidR="00EB1D10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6754C318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39CD5326" w14:textId="77777777" w:rsidR="00EB1D10" w:rsidRDefault="00EB1D10" w:rsidP="00EB1D10">
      <w:pPr>
        <w:pBdr>
          <w:bottom w:val="single" w:sz="12" w:space="1" w:color="auto"/>
        </w:pBd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Late arrivals:</w:t>
      </w:r>
    </w:p>
    <w:p w14:paraId="14FBB412" w14:textId="77777777" w:rsidR="00EB1D10" w:rsidRPr="00AC1471" w:rsidRDefault="00EB1D10" w:rsidP="00EB1D10">
      <w:pPr>
        <w:pBdr>
          <w:bottom w:val="single" w:sz="12" w:space="1" w:color="auto"/>
        </w:pBdr>
        <w:rPr>
          <w:rFonts w:ascii="Garamond" w:eastAsia="Times New Roman" w:hAnsi="Garamond" w:cs="Times New Roman"/>
          <w:sz w:val="28"/>
          <w:szCs w:val="28"/>
        </w:rPr>
      </w:pPr>
    </w:p>
    <w:p w14:paraId="1737D329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53AC7D59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End of period:</w:t>
      </w:r>
    </w:p>
    <w:p w14:paraId="1B5194AE" w14:textId="77777777" w:rsidR="00EB1D10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23C1866B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524E7AFB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Early departures:</w:t>
      </w:r>
    </w:p>
    <w:p w14:paraId="27D0CD4C" w14:textId="77777777" w:rsidR="00EB1D10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1060957C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6453645A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Late submissions / Reassessment requests:</w:t>
      </w:r>
    </w:p>
    <w:p w14:paraId="6E3DB446" w14:textId="77777777" w:rsidR="00EB1D10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5039CAA1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541F5D3A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Textbooks:</w:t>
      </w:r>
    </w:p>
    <w:p w14:paraId="524852A2" w14:textId="77777777" w:rsidR="00EB1D10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3B970584" w14:textId="77777777" w:rsidR="00EB1D10" w:rsidRPr="00AC1471" w:rsidRDefault="00EB1D10" w:rsidP="00EB1D10">
      <w:pPr>
        <w:rPr>
          <w:rFonts w:ascii="Garamond" w:hAnsi="Garamond"/>
          <w:sz w:val="28"/>
          <w:szCs w:val="28"/>
        </w:rPr>
      </w:pPr>
    </w:p>
    <w:p w14:paraId="2BBB6BAD" w14:textId="77777777" w:rsidR="00EB1D10" w:rsidRPr="00AC1471" w:rsidRDefault="00EB1D10" w:rsidP="00EB1D10">
      <w:pPr>
        <w:rPr>
          <w:rFonts w:ascii="Garamond" w:hAnsi="Garamond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Other: __________________________________________________________________</w:t>
      </w:r>
    </w:p>
    <w:p w14:paraId="501E93B4" w14:textId="77777777" w:rsidR="00EB1D10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</w:p>
    <w:p w14:paraId="401541A6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 xml:space="preserve">I understand the above </w:t>
      </w:r>
      <w:r>
        <w:rPr>
          <w:rFonts w:ascii="Garamond" w:eastAsia="Times New Roman" w:hAnsi="Garamond" w:cs="Times New Roman"/>
          <w:sz w:val="28"/>
          <w:szCs w:val="28"/>
        </w:rPr>
        <w:t>C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lassroom </w:t>
      </w:r>
      <w:r>
        <w:rPr>
          <w:rFonts w:ascii="Garamond" w:eastAsia="Times New Roman" w:hAnsi="Garamond" w:cs="Times New Roman"/>
          <w:sz w:val="28"/>
          <w:szCs w:val="28"/>
        </w:rPr>
        <w:t>E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xpectations, the Course Outline, </w:t>
      </w:r>
      <w:r>
        <w:rPr>
          <w:rFonts w:ascii="Garamond" w:eastAsia="Times New Roman" w:hAnsi="Garamond" w:cs="Times New Roman"/>
          <w:sz w:val="28"/>
          <w:szCs w:val="28"/>
        </w:rPr>
        <w:t xml:space="preserve">the Verbal Evaluation Rubric 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and the Late Submission / Reassessment form. </w:t>
      </w:r>
    </w:p>
    <w:p w14:paraId="0A844E4E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ab/>
      </w:r>
      <w:r w:rsidRPr="00AC1471">
        <w:rPr>
          <w:rFonts w:ascii="Garamond" w:eastAsia="Times New Roman" w:hAnsi="Garamond" w:cs="Times New Roman"/>
          <w:sz w:val="28"/>
          <w:szCs w:val="28"/>
        </w:rPr>
        <w:tab/>
      </w:r>
    </w:p>
    <w:p w14:paraId="10BCC760" w14:textId="77777777" w:rsidR="00EB1D10" w:rsidRPr="00AC1471" w:rsidRDefault="00EB1D10" w:rsidP="00EB1D10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Student signature:  _________________________________</w:t>
      </w:r>
    </w:p>
    <w:p w14:paraId="35397AD4" w14:textId="77777777" w:rsidR="00EB1D10" w:rsidRPr="00AC1471" w:rsidRDefault="00EB1D10" w:rsidP="00EB1D10">
      <w:pPr>
        <w:rPr>
          <w:rFonts w:ascii="Garamond" w:hAnsi="Garamond"/>
        </w:rPr>
      </w:pPr>
    </w:p>
    <w:p w14:paraId="1EDD1407" w14:textId="77777777" w:rsidR="00A20F34" w:rsidRDefault="00A20F34"/>
    <w:sectPr w:rsidR="00A20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6A23"/>
    <w:multiLevelType w:val="hybridMultilevel"/>
    <w:tmpl w:val="8DB6F7B4"/>
    <w:lvl w:ilvl="0" w:tplc="4392A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8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10"/>
    <w:rsid w:val="00A20F34"/>
    <w:rsid w:val="00CF5EF9"/>
    <w:rsid w:val="00DF7AB6"/>
    <w:rsid w:val="00E838DD"/>
    <w:rsid w:val="00EB1D10"/>
    <w:rsid w:val="00EB7C42"/>
    <w:rsid w:val="00FA0187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52071"/>
  <w15:chartTrackingRefBased/>
  <w15:docId w15:val="{AEDE3876-1948-644E-BD25-5B2C356B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D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morrison-rusas@yesnet.y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Guest User</cp:lastModifiedBy>
  <cp:revision>3</cp:revision>
  <cp:lastPrinted>2023-08-22T03:48:00Z</cp:lastPrinted>
  <dcterms:created xsi:type="dcterms:W3CDTF">2021-08-23T02:57:00Z</dcterms:created>
  <dcterms:modified xsi:type="dcterms:W3CDTF">2023-08-22T03:58:00Z</dcterms:modified>
</cp:coreProperties>
</file>